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4"/>
          <w:szCs w:val="34"/>
        </w:rPr>
      </w:pPr>
      <w:r w:rsidDel="00000000" w:rsidR="00000000" w:rsidRPr="00000000">
        <w:rPr>
          <w:b w:val="1"/>
          <w:sz w:val="34"/>
          <w:szCs w:val="34"/>
          <w:rtl w:val="0"/>
        </w:rPr>
        <w:t xml:space="preserve">☼Escuela Comunitaria Creston SUN</w:t>
      </w:r>
    </w:p>
    <w:p w:rsidR="00000000" w:rsidDel="00000000" w:rsidP="00000000" w:rsidRDefault="00000000" w:rsidRPr="00000000" w14:paraId="00000002">
      <w:pPr>
        <w:jc w:val="center"/>
        <w:rPr>
          <w:b w:val="1"/>
          <w:sz w:val="10"/>
          <w:szCs w:val="10"/>
        </w:rPr>
      </w:pPr>
      <w:r w:rsidDel="00000000" w:rsidR="00000000" w:rsidRPr="00000000">
        <w:rPr>
          <w:b w:val="1"/>
          <w:sz w:val="34"/>
          <w:szCs w:val="34"/>
          <w:rtl w:val="0"/>
        </w:rPr>
        <w:t xml:space="preserve">¡Ya están abiertas las inscripciones para el campamento de verano! ☼</w:t>
      </w: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4 semanas - 7 de julio de 2025 - 31 de julio de 2025</w:t>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Lunes a jueves, de 9:00 a. m. a 11:30 p. m.</w:t>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Alumnos de 1 a 5  grado (de 6 a 11 años)</w:t>
      </w:r>
      <w:r w:rsidDel="00000000" w:rsidR="00000000" w:rsidRPr="00000000">
        <w:rPr>
          <w:rtl w:val="0"/>
        </w:rPr>
      </w:r>
    </w:p>
    <w:p w:rsidR="00000000" w:rsidDel="00000000" w:rsidP="00000000" w:rsidRDefault="00000000" w:rsidRPr="00000000" w14:paraId="00000006">
      <w:pPr>
        <w:spacing w:after="240" w:before="240" w:lineRule="auto"/>
        <w:jc w:val="center"/>
        <w:rPr>
          <w:b w:val="1"/>
          <w:sz w:val="26"/>
          <w:szCs w:val="26"/>
        </w:rPr>
      </w:pPr>
      <w:r w:rsidDel="00000000" w:rsidR="00000000" w:rsidRPr="00000000">
        <w:rPr>
          <w:sz w:val="26"/>
          <w:szCs w:val="26"/>
          <w:rtl w:val="0"/>
        </w:rPr>
        <w:t xml:space="preserve">Organizado conjuntamente por los equipos SUN de las escuelas primarias Creston y Buckman, el campamento de verano de Creston SUN incluirá manualidades, juegos al aire libre, actividades STEAM, deportes, juegos activos ¡y mucho más! Consulte información más detallada sobre el campamento en el reverso de este folleto.</w:t>
      </w:r>
      <w:r w:rsidDel="00000000" w:rsidR="00000000" w:rsidRPr="00000000">
        <w:rPr>
          <w:rtl w:val="0"/>
        </w:rPr>
      </w:r>
    </w:p>
    <w:p w:rsidR="00000000" w:rsidDel="00000000" w:rsidP="00000000" w:rsidRDefault="00000000" w:rsidRPr="00000000" w14:paraId="00000007">
      <w:pPr>
        <w:jc w:val="center"/>
        <w:rPr>
          <w:b w:val="1"/>
          <w:sz w:val="32"/>
          <w:szCs w:val="32"/>
        </w:rPr>
      </w:pPr>
      <w:r w:rsidDel="00000000" w:rsidR="00000000" w:rsidRPr="00000000">
        <w:rPr>
          <w:b w:val="1"/>
          <w:sz w:val="32"/>
          <w:szCs w:val="32"/>
          <w:rtl w:val="0"/>
        </w:rPr>
        <w:t xml:space="preserve">***Debes registrarte para el campamento en línea***</w:t>
      </w:r>
    </w:p>
    <w:p w:rsidR="00000000" w:rsidDel="00000000" w:rsidP="00000000" w:rsidRDefault="00000000" w:rsidRPr="00000000" w14:paraId="00000008">
      <w:pPr>
        <w:spacing w:before="240" w:line="240" w:lineRule="auto"/>
        <w:rPr>
          <w:u w:val="single"/>
        </w:rPr>
      </w:pPr>
      <w:r w:rsidDel="00000000" w:rsidR="00000000" w:rsidRPr="00000000">
        <w:rPr>
          <w:rtl w:val="0"/>
        </w:rPr>
        <w:t xml:space="preserve">1. Si ya creaste cuentas en línea para SUN, ¡estarán guardadas! Solo escanea el código QR.</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5057775</wp:posOffset>
            </wp:positionH>
            <wp:positionV relativeFrom="paragraph">
              <wp:posOffset>198741</wp:posOffset>
            </wp:positionV>
            <wp:extent cx="1476375" cy="211455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76375" cy="2114550"/>
                    </a:xfrm>
                    <a:prstGeom prst="rect"/>
                    <a:ln/>
                  </pic:spPr>
                </pic:pic>
              </a:graphicData>
            </a:graphic>
          </wp:anchor>
        </w:drawing>
      </w:r>
    </w:p>
    <w:p w:rsidR="00000000" w:rsidDel="00000000" w:rsidP="00000000" w:rsidRDefault="00000000" w:rsidRPr="00000000" w14:paraId="00000009">
      <w:pPr>
        <w:spacing w:before="240" w:line="240" w:lineRule="auto"/>
        <w:rPr/>
      </w:pPr>
      <w:r w:rsidDel="00000000" w:rsidR="00000000" w:rsidRPr="00000000">
        <w:rPr>
          <w:rtl w:val="0"/>
        </w:rPr>
        <w:t xml:space="preserve">2. ¿Aún no te has registrado en nuestra plataforma online Grouptrail? Escanea el código QR para crear una cuenta de padre con tu correo electrónico.</w:t>
      </w:r>
      <w:r w:rsidDel="00000000" w:rsidR="00000000" w:rsidRPr="00000000">
        <w:rPr>
          <w:rtl w:val="0"/>
        </w:rPr>
      </w:r>
    </w:p>
    <w:p w:rsidR="00000000" w:rsidDel="00000000" w:rsidP="00000000" w:rsidRDefault="00000000" w:rsidRPr="00000000" w14:paraId="0000000A">
      <w:pPr>
        <w:spacing w:before="240" w:line="240" w:lineRule="auto"/>
        <w:rPr/>
      </w:pPr>
      <w:r w:rsidDel="00000000" w:rsidR="00000000" w:rsidRPr="00000000">
        <w:rPr>
          <w:rtl w:val="0"/>
        </w:rPr>
        <w:t xml:space="preserve">3. Luego, creará un perfil de estudiante. Este incluirá información como la autorización de divulgación de información, la exención de responsabilidad, los adultos autorizados para recoger al estudiante, los registros médicos y otra información importante.</w:t>
      </w:r>
    </w:p>
    <w:p w:rsidR="00000000" w:rsidDel="00000000" w:rsidP="00000000" w:rsidRDefault="00000000" w:rsidRPr="00000000" w14:paraId="0000000B">
      <w:pPr>
        <w:spacing w:before="240" w:line="240" w:lineRule="auto"/>
        <w:rPr/>
      </w:pPr>
      <w:r w:rsidDel="00000000" w:rsidR="00000000" w:rsidRPr="00000000">
        <w:rPr>
          <w:rtl w:val="0"/>
        </w:rPr>
        <w:t xml:space="preserve">4. A continuación, solicitará la inscripción de su(s) estudiante(s) para las semanas de campamento a las que desea que asistan. Si necesita ayuda con el proceso de inscripción, envíe un correo electrónico a la Coordinadora de Jornada Extendida, Kira Jacobson, a kjacobson@impactnw.org.</w:t>
      </w:r>
      <w:r w:rsidDel="00000000" w:rsidR="00000000" w:rsidRPr="00000000">
        <w:rPr>
          <w:rtl w:val="0"/>
        </w:rPr>
      </w:r>
    </w:p>
    <w:p w:rsidR="00000000" w:rsidDel="00000000" w:rsidP="00000000" w:rsidRDefault="00000000" w:rsidRPr="00000000" w14:paraId="0000000C">
      <w:pPr>
        <w:spacing w:before="240" w:line="240" w:lineRule="auto"/>
        <w:rPr>
          <w:b w:val="1"/>
          <w:sz w:val="26"/>
          <w:szCs w:val="26"/>
        </w:rPr>
      </w:pPr>
      <w:r w:rsidDel="00000000" w:rsidR="00000000" w:rsidRPr="00000000">
        <w:rPr>
          <w:rtl w:val="0"/>
        </w:rPr>
        <w:t xml:space="preserve">5. Recibirá un correo electrónico de confirmación una vez que su estudiante esté inscrito en el campamento con información adicional del programa.</w:t>
      </w:r>
      <w:r w:rsidDel="00000000" w:rsidR="00000000" w:rsidRPr="00000000">
        <w:rPr>
          <w:rtl w:val="0"/>
        </w:rPr>
      </w:r>
    </w:p>
    <w:p w:rsidR="00000000" w:rsidDel="00000000" w:rsidP="00000000" w:rsidRDefault="00000000" w:rsidRPr="00000000" w14:paraId="0000000D">
      <w:pPr>
        <w:spacing w:before="240" w:lineRule="auto"/>
        <w:rPr>
          <w:b w:val="1"/>
          <w:sz w:val="26"/>
          <w:szCs w:val="26"/>
        </w:rPr>
      </w:pPr>
      <w:r w:rsidDel="00000000" w:rsidR="00000000" w:rsidRPr="00000000">
        <w:rPr>
          <w:b w:val="1"/>
          <w:sz w:val="28"/>
          <w:szCs w:val="28"/>
          <w:rtl w:val="0"/>
        </w:rPr>
        <w:t xml:space="preserve">Para preguntas e información adicional, comuníquese con la gerente del sitio Creston SUN, Bridgitte Lynch, a blynch@impactnw.org</w:t>
      </w:r>
      <w:r w:rsidDel="00000000" w:rsidR="00000000" w:rsidRPr="00000000">
        <w:rPr>
          <w:rtl w:val="0"/>
        </w:rPr>
      </w:r>
    </w:p>
    <w:p w:rsidR="00000000" w:rsidDel="00000000" w:rsidP="00000000" w:rsidRDefault="00000000" w:rsidRPr="00000000" w14:paraId="0000000E">
      <w:pPr>
        <w:spacing w:before="240" w:lineRule="auto"/>
        <w:jc w:val="center"/>
        <w:rPr>
          <w:b w:val="1"/>
          <w:sz w:val="32"/>
          <w:szCs w:val="32"/>
        </w:rPr>
      </w:pPr>
      <w:r w:rsidDel="00000000" w:rsidR="00000000" w:rsidRPr="00000000">
        <w:rPr>
          <w:b w:val="1"/>
          <w:sz w:val="32"/>
          <w:szCs w:val="32"/>
          <w:rtl w:val="0"/>
        </w:rPr>
        <w:t xml:space="preserve">¡El espacio es limitado, así que regístrate ahora mismo!</w:t>
      </w:r>
    </w:p>
    <w:p w:rsidR="00000000" w:rsidDel="00000000" w:rsidP="00000000" w:rsidRDefault="00000000" w:rsidRPr="00000000" w14:paraId="0000000F">
      <w:pPr>
        <w:spacing w:before="240" w:lineRule="auto"/>
        <w:jc w:val="center"/>
        <w:rPr>
          <w:sz w:val="24"/>
          <w:szCs w:val="24"/>
        </w:rPr>
      </w:pPr>
      <w:r w:rsidDel="00000000" w:rsidR="00000000" w:rsidRPr="00000000">
        <w:rPr>
          <w:sz w:val="24"/>
          <w:szCs w:val="24"/>
          <w:rtl w:val="0"/>
        </w:rPr>
        <w:t xml:space="preserve">Al registrarse en Grouptrail, por favor, apúntense para cada semana en la que deseen que su hijo/a asista al campamento. Todas las semanas incluirán diversas actividades, pero…</w:t>
      </w: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La semana 1 (del 7 al 11 de julio) será temática del</w:t>
      </w:r>
      <w:r w:rsidDel="00000000" w:rsidR="00000000" w:rsidRPr="00000000">
        <w:rPr>
          <w:b w:val="1"/>
          <w:sz w:val="24"/>
          <w:szCs w:val="24"/>
          <w:rtl w:val="0"/>
        </w:rPr>
        <w:t xml:space="preserve"> Aire.</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La semana 2 (del 14 al 17 de julio) será temática de la</w:t>
      </w:r>
      <w:r w:rsidDel="00000000" w:rsidR="00000000" w:rsidRPr="00000000">
        <w:rPr>
          <w:b w:val="1"/>
          <w:sz w:val="24"/>
          <w:szCs w:val="24"/>
          <w:rtl w:val="0"/>
        </w:rPr>
        <w:t xml:space="preserve"> Tierra</w:t>
      </w:r>
      <w:r w:rsidDel="00000000" w:rsidR="00000000" w:rsidRPr="00000000">
        <w:rPr>
          <w:sz w:val="24"/>
          <w:szCs w:val="24"/>
          <w:rtl w:val="0"/>
        </w:rPr>
        <w:t xml:space="preserve">.</w:t>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La semana 3 (del 21 al 24 de julio) será temática del</w:t>
      </w:r>
      <w:r w:rsidDel="00000000" w:rsidR="00000000" w:rsidRPr="00000000">
        <w:rPr>
          <w:b w:val="1"/>
          <w:sz w:val="24"/>
          <w:szCs w:val="24"/>
          <w:rtl w:val="0"/>
        </w:rPr>
        <w:t xml:space="preserve"> Fuego.</w:t>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La semana 4 (del 28 al 31 de julio) será temática del</w:t>
      </w:r>
      <w:r w:rsidDel="00000000" w:rsidR="00000000" w:rsidRPr="00000000">
        <w:rPr>
          <w:b w:val="1"/>
          <w:sz w:val="24"/>
          <w:szCs w:val="24"/>
          <w:rtl w:val="0"/>
        </w:rPr>
        <w:t xml:space="preserve"> Agua</w:t>
      </w:r>
      <w:r w:rsidDel="00000000" w:rsidR="00000000" w:rsidRPr="00000000">
        <w:rPr>
          <w:sz w:val="24"/>
          <w:szCs w:val="24"/>
          <w:rtl w:val="0"/>
        </w:rPr>
        <w:t xml:space="preserve">.</w:t>
      </w:r>
    </w:p>
    <w:p w:rsidR="00000000" w:rsidDel="00000000" w:rsidP="00000000" w:rsidRDefault="00000000" w:rsidRPr="00000000" w14:paraId="00000014">
      <w:pPr>
        <w:rPr>
          <w:sz w:val="20"/>
          <w:szCs w:val="20"/>
          <w:u w:val="single"/>
        </w:rPr>
      </w:pPr>
      <w:r w:rsidDel="00000000" w:rsidR="00000000" w:rsidRPr="00000000">
        <w:rPr>
          <w:rtl w:val="0"/>
        </w:rPr>
      </w:r>
    </w:p>
    <w:p w:rsidR="00000000" w:rsidDel="00000000" w:rsidP="00000000" w:rsidRDefault="00000000" w:rsidRPr="00000000" w14:paraId="00000015">
      <w:pPr>
        <w:rPr>
          <w:b w:val="1"/>
          <w:sz w:val="24"/>
          <w:szCs w:val="24"/>
          <w:u w:val="single"/>
        </w:rPr>
      </w:pPr>
      <w:r w:rsidDel="00000000" w:rsidR="00000000" w:rsidRPr="00000000">
        <w:rPr>
          <w:b w:val="1"/>
          <w:sz w:val="24"/>
          <w:szCs w:val="24"/>
          <w:u w:val="single"/>
          <w:rtl w:val="0"/>
        </w:rPr>
        <w:t xml:space="preserve">Horario diario del campamento:</w:t>
      </w:r>
    </w:p>
    <w:p w:rsidR="00000000" w:rsidDel="00000000" w:rsidP="00000000" w:rsidRDefault="00000000" w:rsidRPr="00000000" w14:paraId="00000016">
      <w:pPr>
        <w:rPr>
          <w:sz w:val="24"/>
          <w:szCs w:val="24"/>
        </w:rPr>
      </w:pPr>
      <w:r w:rsidDel="00000000" w:rsidR="00000000" w:rsidRPr="00000000">
        <w:rPr>
          <w:sz w:val="24"/>
          <w:szCs w:val="24"/>
          <w:rtl w:val="0"/>
        </w:rPr>
        <w:t xml:space="preserve">9:00-9:15: Llegada de estudiantes/Actividad de registro</w:t>
      </w:r>
    </w:p>
    <w:p w:rsidR="00000000" w:rsidDel="00000000" w:rsidP="00000000" w:rsidRDefault="00000000" w:rsidRPr="00000000" w14:paraId="00000017">
      <w:pPr>
        <w:rPr>
          <w:sz w:val="24"/>
          <w:szCs w:val="24"/>
        </w:rPr>
      </w:pPr>
      <w:r w:rsidDel="00000000" w:rsidR="00000000" w:rsidRPr="00000000">
        <w:rPr>
          <w:sz w:val="24"/>
          <w:szCs w:val="24"/>
          <w:rtl w:val="0"/>
        </w:rPr>
        <w:t xml:space="preserve">9:15-9:20: Transición al exterior</w:t>
      </w:r>
    </w:p>
    <w:p w:rsidR="00000000" w:rsidDel="00000000" w:rsidP="00000000" w:rsidRDefault="00000000" w:rsidRPr="00000000" w14:paraId="00000018">
      <w:pPr>
        <w:rPr>
          <w:sz w:val="24"/>
          <w:szCs w:val="24"/>
        </w:rPr>
      </w:pPr>
      <w:r w:rsidDel="00000000" w:rsidR="00000000" w:rsidRPr="00000000">
        <w:rPr>
          <w:sz w:val="24"/>
          <w:szCs w:val="24"/>
          <w:rtl w:val="0"/>
        </w:rPr>
        <w:t xml:space="preserve">9:20-9:50: Recreo</w:t>
      </w:r>
    </w:p>
    <w:p w:rsidR="00000000" w:rsidDel="00000000" w:rsidP="00000000" w:rsidRDefault="00000000" w:rsidRPr="00000000" w14:paraId="00000019">
      <w:pPr>
        <w:rPr>
          <w:sz w:val="24"/>
          <w:szCs w:val="24"/>
        </w:rPr>
      </w:pPr>
      <w:r w:rsidDel="00000000" w:rsidR="00000000" w:rsidRPr="00000000">
        <w:rPr>
          <w:sz w:val="24"/>
          <w:szCs w:val="24"/>
          <w:rtl w:val="0"/>
        </w:rPr>
        <w:t xml:space="preserve">9:50-10:00: Descansos para ir al baño/agua, transición a clases</w:t>
      </w:r>
    </w:p>
    <w:p w:rsidR="00000000" w:rsidDel="00000000" w:rsidP="00000000" w:rsidRDefault="00000000" w:rsidRPr="00000000" w14:paraId="0000001A">
      <w:pPr>
        <w:rPr>
          <w:sz w:val="24"/>
          <w:szCs w:val="24"/>
        </w:rPr>
      </w:pPr>
      <w:r w:rsidDel="00000000" w:rsidR="00000000" w:rsidRPr="00000000">
        <w:rPr>
          <w:sz w:val="24"/>
          <w:szCs w:val="24"/>
          <w:rtl w:val="0"/>
        </w:rPr>
        <w:t xml:space="preserve">10:00-11:00: Clases de actividades (ej.: yoga, robótica con Lego, manualidades)***</w:t>
      </w:r>
    </w:p>
    <w:p w:rsidR="00000000" w:rsidDel="00000000" w:rsidP="00000000" w:rsidRDefault="00000000" w:rsidRPr="00000000" w14:paraId="0000001B">
      <w:pPr>
        <w:rPr>
          <w:sz w:val="24"/>
          <w:szCs w:val="24"/>
        </w:rPr>
      </w:pPr>
      <w:r w:rsidDel="00000000" w:rsidR="00000000" w:rsidRPr="00000000">
        <w:rPr>
          <w:sz w:val="24"/>
          <w:szCs w:val="24"/>
          <w:rtl w:val="0"/>
        </w:rPr>
        <w:t xml:space="preserve">11:00-11:10: Descansos para ir al baño/agua/transición</w:t>
      </w:r>
    </w:p>
    <w:p w:rsidR="00000000" w:rsidDel="00000000" w:rsidP="00000000" w:rsidRDefault="00000000" w:rsidRPr="00000000" w14:paraId="0000001C">
      <w:pPr>
        <w:rPr>
          <w:sz w:val="24"/>
          <w:szCs w:val="24"/>
        </w:rPr>
      </w:pPr>
      <w:r w:rsidDel="00000000" w:rsidR="00000000" w:rsidRPr="00000000">
        <w:rPr>
          <w:sz w:val="24"/>
          <w:szCs w:val="24"/>
          <w:rtl w:val="0"/>
        </w:rPr>
        <w:t xml:space="preserve">11:10-11:30: Actividad de relajación y recogida de padres</w:t>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ind w:left="0" w:firstLine="0"/>
        <w:rPr>
          <w:sz w:val="20"/>
          <w:szCs w:val="20"/>
        </w:rPr>
      </w:pPr>
      <w:r w:rsidDel="00000000" w:rsidR="00000000" w:rsidRPr="00000000">
        <w:rPr>
          <w:sz w:val="20"/>
          <w:szCs w:val="20"/>
          <w:rtl w:val="0"/>
        </w:rPr>
        <w:t xml:space="preserve">***Se ofrecerán diferentes clases de actividades cada semana, y los estudiantes podrán elegir en cuál de las dos actividades desean participar cada día. Habrá una actividad basada en el movimiento y otra basada en STEAM. Las actividades variarán según la disponibilidad del personal y cambiarán semanalmente.</w:t>
      </w:r>
    </w:p>
    <w:p w:rsidR="00000000" w:rsidDel="00000000" w:rsidP="00000000" w:rsidRDefault="00000000" w:rsidRPr="00000000" w14:paraId="0000001F">
      <w:pPr>
        <w:ind w:left="0" w:firstLine="0"/>
        <w:rPr>
          <w:sz w:val="20"/>
          <w:szCs w:val="20"/>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Ejemplo de programa semanal de actividades:</w:t>
      </w:r>
    </w:p>
    <w:p w:rsidR="00000000" w:rsidDel="00000000" w:rsidP="00000000" w:rsidRDefault="00000000" w:rsidRPr="00000000" w14:paraId="00000021">
      <w:pPr>
        <w:rPr>
          <w:sz w:val="24"/>
          <w:szCs w:val="24"/>
        </w:rPr>
      </w:pPr>
      <w:r w:rsidDel="00000000" w:rsidR="00000000" w:rsidRPr="00000000">
        <w:rPr>
          <w:sz w:val="24"/>
          <w:szCs w:val="24"/>
          <w:rtl w:val="0"/>
        </w:rPr>
        <w:t xml:space="preserve">Lunes: Fútbol, ​​Pulseras de la Amistad Martes: Puzle Palooza, Yoga</w:t>
      </w:r>
    </w:p>
    <w:p w:rsidR="00000000" w:rsidDel="00000000" w:rsidP="00000000" w:rsidRDefault="00000000" w:rsidRPr="00000000" w14:paraId="00000022">
      <w:pPr>
        <w:rPr>
          <w:sz w:val="24"/>
          <w:szCs w:val="24"/>
        </w:rPr>
      </w:pPr>
      <w:r w:rsidDel="00000000" w:rsidR="00000000" w:rsidRPr="00000000">
        <w:rPr>
          <w:sz w:val="24"/>
          <w:szCs w:val="24"/>
          <w:rtl w:val="0"/>
        </w:rPr>
        <w:t xml:space="preserve">Miércoles: Juegos en asfalto, Casas de hadas Jueves: Robótica con Lego, Yoga</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Les solicitamos que envíen a sus hijos con una botella de agua llena y les recomendamos traer refrigerios, protección solar y cualquier otro equipo adecuado para el clima. Los estudiantes que asistan a la semana del agua y deseen participar en actividades acuáticas, por favor, traigan una toalla y un cambio de ropa.</w:t>
      </w:r>
    </w:p>
    <w:p w:rsidR="00000000" w:rsidDel="00000000" w:rsidP="00000000" w:rsidRDefault="00000000" w:rsidRPr="00000000" w14:paraId="00000025">
      <w:pPr>
        <w:rPr>
          <w:sz w:val="24"/>
          <w:szCs w:val="24"/>
        </w:rPr>
      </w:pPr>
      <w:r w:rsidDel="00000000" w:rsidR="00000000" w:rsidRPr="00000000">
        <w:rPr>
          <w:sz w:val="24"/>
          <w:szCs w:val="24"/>
          <w:rtl w:val="0"/>
        </w:rPr>
        <w:t xml:space="preserve">- Este año no podremos proporcionar comidas, así que asegúrense de que sus estudiantes desayunen con anticipación y traigan refrigerios si los necesitan.</w:t>
      </w:r>
    </w:p>
    <w:p w:rsidR="00000000" w:rsidDel="00000000" w:rsidP="00000000" w:rsidRDefault="00000000" w:rsidRPr="00000000" w14:paraId="00000026">
      <w:pPr>
        <w:rPr>
          <w:sz w:val="24"/>
          <w:szCs w:val="24"/>
        </w:rPr>
      </w:pPr>
      <w:r w:rsidDel="00000000" w:rsidR="00000000" w:rsidRPr="00000000">
        <w:rPr>
          <w:sz w:val="24"/>
          <w:szCs w:val="24"/>
          <w:rtl w:val="0"/>
        </w:rPr>
        <w:t xml:space="preserve">- El Departamento de Parques y Recreación de Portland ofrecerá almuerzos en el área de juegos del Parque Creston de 11:30 a. m. a 1:00 p. m. del 23 de junio al 22 de agosto. Les recomendamos encarecidamente que lleven a sus estudiantes a almorzar después de recogerlos.</w:t>
      </w:r>
    </w:p>
    <w:p w:rsidR="00000000" w:rsidDel="00000000" w:rsidP="00000000" w:rsidRDefault="00000000" w:rsidRPr="00000000" w14:paraId="00000027">
      <w:pPr>
        <w:rPr>
          <w:sz w:val="24"/>
          <w:szCs w:val="24"/>
        </w:rPr>
      </w:pPr>
      <w:r w:rsidDel="00000000" w:rsidR="00000000" w:rsidRPr="00000000">
        <w:rPr>
          <w:sz w:val="24"/>
          <w:szCs w:val="24"/>
          <w:rtl w:val="0"/>
        </w:rPr>
        <w:t xml:space="preserve">- Si necesitan cuidado adicional durante el verano, Champions también estará en Creston ofreciendo un programa de día completo. Visiten discoverchampions.com para obtener más información.</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b w:val="1"/>
          <w:i w:val="1"/>
          <w:sz w:val="16"/>
          <w:szCs w:val="16"/>
        </w:rPr>
      </w:pPr>
      <w:r w:rsidDel="00000000" w:rsidR="00000000" w:rsidRPr="00000000">
        <w:rPr>
          <w:b w:val="1"/>
          <w:sz w:val="24"/>
          <w:szCs w:val="24"/>
          <w:rtl w:val="0"/>
        </w:rPr>
        <w:t xml:space="preserve">Donación sugerida: </w:t>
      </w:r>
      <w:r w:rsidDel="00000000" w:rsidR="00000000" w:rsidRPr="00000000">
        <w:rPr>
          <w:sz w:val="24"/>
          <w:szCs w:val="24"/>
          <w:rtl w:val="0"/>
        </w:rPr>
        <w:t xml:space="preserve">El campamento de verano de Creston SUN es GRATUITO. Solicitamos una donación sugerida de $25 por estudiante por semana, pero no es obligatoria y no se dará preferencia a las familias que donen. Se pueden recibir efectivo y cheques a nombre de ImpactNW con Creston SUN en la nota.</w:t>
      </w:r>
      <w:r w:rsidDel="00000000" w:rsidR="00000000" w:rsidRPr="00000000">
        <w:rPr>
          <w:rtl w:val="0"/>
        </w:rPr>
      </w:r>
    </w:p>
    <w:sectPr>
      <w:headerReference r:id="rId7" w:type="first"/>
      <w:footerReference r:id="rId8" w:type="default"/>
      <w:footerReference r:id="rId9" w:type="first"/>
      <w:pgSz w:h="15840" w:w="12240" w:orient="portrait"/>
      <w:pgMar w:bottom="144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center"/>
      <w:rPr/>
    </w:pPr>
    <w:r w:rsidDel="00000000" w:rsidR="00000000" w:rsidRPr="00000000">
      <w:rPr/>
      <w:drawing>
        <wp:inline distB="114300" distT="114300" distL="114300" distR="114300">
          <wp:extent cx="4738688" cy="112391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38688" cy="112391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